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6E2A" w14:textId="0CADBA75" w:rsidR="00000AAF" w:rsidRDefault="00000AAF" w:rsidP="00686E02">
      <w:pPr>
        <w:jc w:val="center"/>
        <w:rPr>
          <w:rFonts w:ascii="Cambria" w:hAnsi="Cambria"/>
          <w:b/>
          <w:bCs/>
        </w:rPr>
      </w:pPr>
      <w:r w:rsidRPr="00000AAF">
        <w:rPr>
          <w:rFonts w:ascii="Cambria" w:hAnsi="Cambria"/>
          <w:b/>
          <w:bCs/>
        </w:rPr>
        <w:t xml:space="preserve">MTACC </w:t>
      </w:r>
      <w:r w:rsidR="00686E02">
        <w:rPr>
          <w:rFonts w:ascii="Cambria" w:hAnsi="Cambria"/>
          <w:b/>
          <w:bCs/>
        </w:rPr>
        <w:t xml:space="preserve"> </w:t>
      </w:r>
      <w:r w:rsidRPr="00000AAF">
        <w:rPr>
          <w:rFonts w:ascii="Cambria" w:hAnsi="Cambria"/>
          <w:b/>
          <w:bCs/>
        </w:rPr>
        <w:t>Music Artistry Program</w:t>
      </w:r>
      <w:r w:rsidR="00A30685">
        <w:rPr>
          <w:rFonts w:ascii="Cambria" w:hAnsi="Cambria"/>
          <w:b/>
          <w:bCs/>
        </w:rPr>
        <w:t xml:space="preserve"> – Piano </w:t>
      </w:r>
    </w:p>
    <w:p w14:paraId="7FD6E3C8" w14:textId="77777777" w:rsidR="009A3EDE" w:rsidRPr="00000AAF" w:rsidRDefault="009A3EDE" w:rsidP="00686E02">
      <w:pPr>
        <w:jc w:val="center"/>
        <w:rPr>
          <w:rFonts w:ascii="Cambria" w:hAnsi="Cambria"/>
          <w:b/>
          <w:bCs/>
        </w:rPr>
      </w:pPr>
    </w:p>
    <w:p w14:paraId="338F778D" w14:textId="6363F4A8" w:rsidR="00000AAF" w:rsidRDefault="00000AAF" w:rsidP="00000AAF">
      <w:pPr>
        <w:jc w:val="center"/>
        <w:rPr>
          <w:rFonts w:ascii="Cambria" w:hAnsi="Cambria"/>
        </w:rPr>
      </w:pPr>
      <w:r w:rsidRPr="00000AAF">
        <w:rPr>
          <w:rFonts w:ascii="Cambria" w:hAnsi="Cambria"/>
        </w:rPr>
        <w:t>Saturday, March 1</w:t>
      </w:r>
      <w:r w:rsidR="009A3EDE">
        <w:rPr>
          <w:rFonts w:ascii="Cambria" w:hAnsi="Cambria"/>
        </w:rPr>
        <w:t xml:space="preserve">1 </w:t>
      </w:r>
      <w:r w:rsidRPr="00000AAF">
        <w:rPr>
          <w:rFonts w:ascii="Cambria" w:hAnsi="Cambria"/>
        </w:rPr>
        <w:t>and Sunday, March 1</w:t>
      </w:r>
      <w:r w:rsidR="009A3EDE">
        <w:rPr>
          <w:rFonts w:ascii="Cambria" w:hAnsi="Cambria"/>
        </w:rPr>
        <w:t>2</w:t>
      </w:r>
      <w:r w:rsidRPr="00000AAF">
        <w:rPr>
          <w:rFonts w:ascii="Cambria" w:hAnsi="Cambria"/>
        </w:rPr>
        <w:t>, 202</w:t>
      </w:r>
      <w:r>
        <w:rPr>
          <w:rFonts w:ascii="Cambria" w:hAnsi="Cambria"/>
        </w:rPr>
        <w:t>3</w:t>
      </w:r>
    </w:p>
    <w:p w14:paraId="643C50A2" w14:textId="12EE36B1" w:rsidR="00000AAF" w:rsidRDefault="00000AAF" w:rsidP="00000AAF">
      <w:pPr>
        <w:jc w:val="center"/>
        <w:rPr>
          <w:rFonts w:ascii="Cambria" w:hAnsi="Cambria"/>
        </w:rPr>
      </w:pPr>
      <w:proofErr w:type="spellStart"/>
      <w:r>
        <w:rPr>
          <w:rFonts w:ascii="Cambria" w:hAnsi="Cambria"/>
        </w:rPr>
        <w:t>Beacock</w:t>
      </w:r>
      <w:proofErr w:type="spellEnd"/>
      <w:r>
        <w:rPr>
          <w:rFonts w:ascii="Cambria" w:hAnsi="Cambria"/>
        </w:rPr>
        <w:t xml:space="preserve"> Music Hall   Clark College  Vancouver, WA</w:t>
      </w:r>
    </w:p>
    <w:p w14:paraId="57B4EF27" w14:textId="486FCBE0" w:rsidR="00A30685" w:rsidRDefault="00A30685" w:rsidP="00000AAF">
      <w:pPr>
        <w:jc w:val="center"/>
        <w:rPr>
          <w:rFonts w:ascii="Cambria" w:hAnsi="Cambria"/>
        </w:rPr>
      </w:pPr>
      <w:r>
        <w:rPr>
          <w:rFonts w:ascii="Cambria" w:hAnsi="Cambria"/>
        </w:rPr>
        <w:t xml:space="preserve">Registration Deadline : </w:t>
      </w:r>
      <w:r w:rsidR="0074443C">
        <w:rPr>
          <w:rFonts w:ascii="Cambria" w:hAnsi="Cambria"/>
        </w:rPr>
        <w:t>January 27, 2023</w:t>
      </w:r>
    </w:p>
    <w:p w14:paraId="74FABC48" w14:textId="52161070" w:rsidR="00000AAF" w:rsidRDefault="00000AAF" w:rsidP="00000AAF">
      <w:pPr>
        <w:jc w:val="center"/>
        <w:rPr>
          <w:rFonts w:ascii="Cambria" w:hAnsi="Cambria"/>
        </w:rPr>
      </w:pPr>
    </w:p>
    <w:p w14:paraId="33818350" w14:textId="77777777" w:rsidR="00000AAF" w:rsidRPr="00000AAF" w:rsidRDefault="00000AAF" w:rsidP="00000AAF">
      <w:pPr>
        <w:jc w:val="center"/>
        <w:rPr>
          <w:rFonts w:ascii="Cambria" w:hAnsi="Cambria"/>
        </w:rPr>
      </w:pPr>
    </w:p>
    <w:p w14:paraId="2FBEB42B" w14:textId="77777777" w:rsidR="00000AAF" w:rsidRPr="00000AAF" w:rsidRDefault="00000AAF">
      <w:pPr>
        <w:rPr>
          <w:rFonts w:ascii="Cambria" w:hAnsi="Cambria"/>
        </w:rPr>
      </w:pPr>
      <w:r w:rsidRPr="00000AAF">
        <w:rPr>
          <w:rFonts w:ascii="Cambria" w:hAnsi="Cambria"/>
        </w:rPr>
        <w:t>The Music Artistry Program (MAP) of the Washington State Music Teachers Association has been created to offer students the opportunity to perform for a visiting guest master teacher (“visiting artist”) and receive both written and oral feedback. The MAP is a self-supporting enterprise developed to encourage interest in music and to maintain standards of fine musicianship among student musicians.</w:t>
      </w:r>
    </w:p>
    <w:p w14:paraId="0DB5BBB1" w14:textId="77777777" w:rsidR="00000AAF" w:rsidRPr="00000AAF" w:rsidRDefault="00000AAF">
      <w:pPr>
        <w:rPr>
          <w:rFonts w:ascii="Cambria" w:hAnsi="Cambria"/>
        </w:rPr>
      </w:pPr>
      <w:r w:rsidRPr="00000AAF">
        <w:rPr>
          <w:rFonts w:ascii="Cambria" w:hAnsi="Cambria"/>
        </w:rPr>
        <w:t xml:space="preserve">The Music Artistry Program provides many benefits for students, parents, and teachers. </w:t>
      </w:r>
    </w:p>
    <w:p w14:paraId="6B5ACB60" w14:textId="77777777" w:rsidR="00000AAF" w:rsidRPr="00000AAF" w:rsidRDefault="00000AAF">
      <w:pPr>
        <w:rPr>
          <w:rFonts w:ascii="Cambria" w:hAnsi="Cambria"/>
          <w:b/>
          <w:bCs/>
        </w:rPr>
      </w:pPr>
    </w:p>
    <w:p w14:paraId="4B339291" w14:textId="77777777" w:rsidR="00000AAF" w:rsidRPr="00000AAF" w:rsidRDefault="00000AAF">
      <w:pPr>
        <w:rPr>
          <w:rFonts w:ascii="Cambria" w:hAnsi="Cambria"/>
          <w:b/>
          <w:bCs/>
        </w:rPr>
      </w:pPr>
      <w:r w:rsidRPr="00000AAF">
        <w:rPr>
          <w:rFonts w:ascii="Cambria" w:hAnsi="Cambria"/>
          <w:b/>
          <w:bCs/>
        </w:rPr>
        <w:t xml:space="preserve">For the Student: </w:t>
      </w:r>
    </w:p>
    <w:p w14:paraId="26D00A08" w14:textId="77777777" w:rsidR="00000AAF" w:rsidRDefault="00000AAF">
      <w:pPr>
        <w:rPr>
          <w:rFonts w:ascii="Cambria" w:hAnsi="Cambria"/>
        </w:rPr>
      </w:pPr>
      <w:r w:rsidRPr="00000AAF">
        <w:rPr>
          <w:rFonts w:ascii="Cambria" w:hAnsi="Cambria"/>
        </w:rPr>
        <w:t xml:space="preserve">• Set goals, which encourages preparation beyond the normal weekly routine </w:t>
      </w:r>
    </w:p>
    <w:p w14:paraId="3D74396A" w14:textId="148AAB08" w:rsidR="00000AAF" w:rsidRPr="00000AAF" w:rsidRDefault="00000AAF">
      <w:pPr>
        <w:rPr>
          <w:rFonts w:ascii="Cambria" w:hAnsi="Cambria"/>
        </w:rPr>
      </w:pPr>
      <w:r w:rsidRPr="00000AAF">
        <w:rPr>
          <w:rFonts w:ascii="Cambria" w:hAnsi="Cambria"/>
        </w:rPr>
        <w:t xml:space="preserve">• The process is </w:t>
      </w:r>
      <w:proofErr w:type="gramStart"/>
      <w:r w:rsidRPr="00000AAF">
        <w:rPr>
          <w:rFonts w:ascii="Cambria" w:hAnsi="Cambria"/>
        </w:rPr>
        <w:t>similar to</w:t>
      </w:r>
      <w:proofErr w:type="gramEnd"/>
      <w:r w:rsidRPr="00000AAF">
        <w:rPr>
          <w:rFonts w:ascii="Cambria" w:hAnsi="Cambria"/>
        </w:rPr>
        <w:t xml:space="preserve"> sports: practice – games – tournaments </w:t>
      </w:r>
    </w:p>
    <w:p w14:paraId="4EB3EA66" w14:textId="77777777" w:rsidR="00000AAF" w:rsidRPr="00000AAF" w:rsidRDefault="00000AAF">
      <w:pPr>
        <w:rPr>
          <w:rFonts w:ascii="Cambria" w:hAnsi="Cambria"/>
        </w:rPr>
      </w:pPr>
      <w:r w:rsidRPr="00000AAF">
        <w:rPr>
          <w:rFonts w:ascii="Cambria" w:hAnsi="Cambria"/>
        </w:rPr>
        <w:t xml:space="preserve">• Perform for a </w:t>
      </w:r>
      <w:proofErr w:type="gramStart"/>
      <w:r w:rsidRPr="00000AAF">
        <w:rPr>
          <w:rFonts w:ascii="Cambria" w:hAnsi="Cambria"/>
        </w:rPr>
        <w:t>highly-respected</w:t>
      </w:r>
      <w:proofErr w:type="gramEnd"/>
      <w:r w:rsidRPr="00000AAF">
        <w:rPr>
          <w:rFonts w:ascii="Cambria" w:hAnsi="Cambria"/>
        </w:rPr>
        <w:t xml:space="preserve"> visiting artist </w:t>
      </w:r>
    </w:p>
    <w:p w14:paraId="5780AAF7" w14:textId="77777777" w:rsidR="00000AAF" w:rsidRPr="00000AAF" w:rsidRDefault="00000AAF">
      <w:pPr>
        <w:rPr>
          <w:rFonts w:ascii="Cambria" w:hAnsi="Cambria"/>
        </w:rPr>
      </w:pPr>
      <w:r w:rsidRPr="00000AAF">
        <w:rPr>
          <w:rFonts w:ascii="Cambria" w:hAnsi="Cambria"/>
        </w:rPr>
        <w:t xml:space="preserve">• Work one-on-one with the visiting artist to improve your performance </w:t>
      </w:r>
    </w:p>
    <w:p w14:paraId="6B30AEBA" w14:textId="77777777" w:rsidR="00000AAF" w:rsidRPr="00000AAF" w:rsidRDefault="00000AAF">
      <w:pPr>
        <w:rPr>
          <w:rFonts w:ascii="Cambria" w:hAnsi="Cambria"/>
        </w:rPr>
      </w:pPr>
      <w:r w:rsidRPr="00000AAF">
        <w:rPr>
          <w:rFonts w:ascii="Cambria" w:hAnsi="Cambria"/>
        </w:rPr>
        <w:t>• Receive written comments and a certificate for your hard work</w:t>
      </w:r>
    </w:p>
    <w:p w14:paraId="71205479" w14:textId="77777777" w:rsidR="00000AAF" w:rsidRPr="00000AAF" w:rsidRDefault="00000AAF">
      <w:pPr>
        <w:rPr>
          <w:rFonts w:ascii="Cambria" w:hAnsi="Cambria"/>
        </w:rPr>
      </w:pPr>
    </w:p>
    <w:p w14:paraId="70026E28" w14:textId="77777777" w:rsidR="00000AAF" w:rsidRPr="00000AAF" w:rsidRDefault="00000AAF">
      <w:pPr>
        <w:rPr>
          <w:rFonts w:ascii="Cambria" w:hAnsi="Cambria"/>
          <w:b/>
          <w:bCs/>
        </w:rPr>
      </w:pPr>
      <w:r w:rsidRPr="00000AAF">
        <w:rPr>
          <w:rFonts w:ascii="Cambria" w:hAnsi="Cambria"/>
          <w:b/>
          <w:bCs/>
        </w:rPr>
        <w:t xml:space="preserve"> For the Parent: </w:t>
      </w:r>
    </w:p>
    <w:p w14:paraId="0D3E85C5" w14:textId="77777777" w:rsidR="00000AAF" w:rsidRPr="00000AAF" w:rsidRDefault="00000AAF">
      <w:pPr>
        <w:rPr>
          <w:rFonts w:ascii="Cambria" w:hAnsi="Cambria"/>
        </w:rPr>
      </w:pPr>
      <w:r w:rsidRPr="00000AAF">
        <w:rPr>
          <w:rFonts w:ascii="Cambria" w:hAnsi="Cambria"/>
        </w:rPr>
        <w:t xml:space="preserve">• The Music Artistry Program serves as a goal for your child to prepare two-three pieces for performance </w:t>
      </w:r>
    </w:p>
    <w:p w14:paraId="0872EA8A" w14:textId="77777777" w:rsidR="00000AAF" w:rsidRPr="00000AAF" w:rsidRDefault="00000AAF">
      <w:pPr>
        <w:rPr>
          <w:rFonts w:ascii="Cambria" w:hAnsi="Cambria"/>
        </w:rPr>
      </w:pPr>
      <w:r w:rsidRPr="00000AAF">
        <w:rPr>
          <w:rFonts w:ascii="Cambria" w:hAnsi="Cambria"/>
        </w:rPr>
        <w:t xml:space="preserve">• Non-competitive format encourages learning, rather than comparison with others </w:t>
      </w:r>
    </w:p>
    <w:p w14:paraId="7C102D89" w14:textId="77777777" w:rsidR="00000AAF" w:rsidRPr="00000AAF" w:rsidRDefault="00000AAF">
      <w:pPr>
        <w:rPr>
          <w:rFonts w:ascii="Cambria" w:hAnsi="Cambria"/>
        </w:rPr>
      </w:pPr>
      <w:r w:rsidRPr="00000AAF">
        <w:rPr>
          <w:rFonts w:ascii="Cambria" w:hAnsi="Cambria"/>
        </w:rPr>
        <w:t xml:space="preserve">• Visiting Artists are experienced teachers with advanced training, have been carefully screened by WSMTA, are nationally certified by MTNA and many serve on college faculties around the Northwest </w:t>
      </w:r>
    </w:p>
    <w:p w14:paraId="5CB8693E" w14:textId="77777777" w:rsidR="00000AAF" w:rsidRPr="00000AAF" w:rsidRDefault="00000AAF">
      <w:pPr>
        <w:rPr>
          <w:rFonts w:ascii="Cambria" w:hAnsi="Cambria"/>
        </w:rPr>
      </w:pPr>
    </w:p>
    <w:p w14:paraId="0434ED51" w14:textId="77777777" w:rsidR="00000AAF" w:rsidRPr="00000AAF" w:rsidRDefault="00000AAF">
      <w:pPr>
        <w:rPr>
          <w:rFonts w:ascii="Cambria" w:hAnsi="Cambria"/>
          <w:b/>
          <w:bCs/>
        </w:rPr>
      </w:pPr>
      <w:r w:rsidRPr="00000AAF">
        <w:rPr>
          <w:rFonts w:ascii="Cambria" w:hAnsi="Cambria"/>
          <w:b/>
          <w:bCs/>
        </w:rPr>
        <w:t xml:space="preserve">For the Teacher: </w:t>
      </w:r>
    </w:p>
    <w:p w14:paraId="54ABB7AB" w14:textId="77777777" w:rsidR="00000AAF" w:rsidRPr="00000AAF" w:rsidRDefault="00000AAF">
      <w:pPr>
        <w:rPr>
          <w:rFonts w:ascii="Cambria" w:hAnsi="Cambria"/>
        </w:rPr>
      </w:pPr>
      <w:r w:rsidRPr="00000AAF">
        <w:rPr>
          <w:rFonts w:ascii="Cambria" w:hAnsi="Cambria"/>
        </w:rPr>
        <w:t xml:space="preserve">• Challenge yourself and your students to achieve goals </w:t>
      </w:r>
    </w:p>
    <w:p w14:paraId="7AEF31EE" w14:textId="77777777" w:rsidR="00000AAF" w:rsidRPr="00000AAF" w:rsidRDefault="00000AAF">
      <w:pPr>
        <w:rPr>
          <w:rFonts w:ascii="Cambria" w:hAnsi="Cambria"/>
        </w:rPr>
      </w:pPr>
      <w:r w:rsidRPr="00000AAF">
        <w:rPr>
          <w:rFonts w:ascii="Cambria" w:hAnsi="Cambria"/>
        </w:rPr>
        <w:t xml:space="preserve">• Observe your students’ lessons from a third-person perspective, often seeing new ways to approach difficult situations or unique problems </w:t>
      </w:r>
    </w:p>
    <w:p w14:paraId="5E196863" w14:textId="77777777" w:rsidR="00000AAF" w:rsidRPr="00000AAF" w:rsidRDefault="00000AAF">
      <w:pPr>
        <w:rPr>
          <w:rFonts w:ascii="Cambria" w:hAnsi="Cambria"/>
        </w:rPr>
      </w:pPr>
      <w:r w:rsidRPr="00000AAF">
        <w:rPr>
          <w:rFonts w:ascii="Cambria" w:hAnsi="Cambria"/>
        </w:rPr>
        <w:t xml:space="preserve">• Share ideas and questions with a supportive colleague during one-on-one time with the Visiting Artist after he/she has heard all your students </w:t>
      </w:r>
    </w:p>
    <w:p w14:paraId="4DBDB6B0" w14:textId="77777777" w:rsidR="00000AAF" w:rsidRPr="00000AAF" w:rsidRDefault="00000AAF">
      <w:pPr>
        <w:rPr>
          <w:rFonts w:ascii="Cambria" w:hAnsi="Cambria"/>
        </w:rPr>
      </w:pPr>
      <w:r w:rsidRPr="00000AAF">
        <w:rPr>
          <w:rFonts w:ascii="Cambria" w:hAnsi="Cambria"/>
        </w:rPr>
        <w:t xml:space="preserve">• Discover trends and areas which may need improvement </w:t>
      </w:r>
    </w:p>
    <w:p w14:paraId="2C6EF345" w14:textId="77777777" w:rsidR="00000AAF" w:rsidRPr="00000AAF" w:rsidRDefault="00000AAF">
      <w:pPr>
        <w:rPr>
          <w:rFonts w:ascii="Cambria" w:hAnsi="Cambria"/>
        </w:rPr>
      </w:pPr>
    </w:p>
    <w:p w14:paraId="39951F15" w14:textId="2D769844" w:rsidR="00000AAF" w:rsidRPr="00000AAF" w:rsidRDefault="00000AAF">
      <w:pPr>
        <w:rPr>
          <w:rFonts w:ascii="Cambria" w:hAnsi="Cambria"/>
        </w:rPr>
      </w:pPr>
      <w:r w:rsidRPr="00000AAF">
        <w:rPr>
          <w:rFonts w:ascii="Cambria" w:hAnsi="Cambria"/>
        </w:rPr>
        <w:t xml:space="preserve">We have two guest master teacher/visiting artists this year: Dr. Jelena </w:t>
      </w:r>
      <w:proofErr w:type="spellStart"/>
      <w:r w:rsidRPr="00000AAF">
        <w:rPr>
          <w:rFonts w:ascii="Cambria" w:hAnsi="Cambria"/>
        </w:rPr>
        <w:t>Balabanova</w:t>
      </w:r>
      <w:proofErr w:type="spellEnd"/>
      <w:r w:rsidRPr="00000AAF">
        <w:rPr>
          <w:rFonts w:ascii="Cambria" w:hAnsi="Cambria"/>
        </w:rPr>
        <w:t xml:space="preserve"> and </w:t>
      </w:r>
      <w:r>
        <w:rPr>
          <w:rFonts w:ascii="Cambria" w:hAnsi="Cambria"/>
        </w:rPr>
        <w:t xml:space="preserve">Dr. </w:t>
      </w:r>
      <w:proofErr w:type="spellStart"/>
      <w:r w:rsidRPr="00000AAF">
        <w:rPr>
          <w:rFonts w:ascii="Cambria" w:hAnsi="Cambria"/>
        </w:rPr>
        <w:t>Jensina</w:t>
      </w:r>
      <w:proofErr w:type="spellEnd"/>
      <w:r w:rsidRPr="00000AAF">
        <w:rPr>
          <w:rFonts w:ascii="Cambria" w:hAnsi="Cambria"/>
        </w:rPr>
        <w:t xml:space="preserve"> Oliver. Both of their bios are posted on our website. I encourage you to read further information about these wonderful musicians that we are so fortunate to have work with our students. </w:t>
      </w:r>
    </w:p>
    <w:p w14:paraId="3E6D6B04" w14:textId="7E2D5381" w:rsidR="00000AAF" w:rsidRDefault="00000AAF">
      <w:pPr>
        <w:rPr>
          <w:rFonts w:ascii="Cambria" w:hAnsi="Cambria"/>
        </w:rPr>
      </w:pPr>
    </w:p>
    <w:p w14:paraId="70CA68B7" w14:textId="3BC1C4F6" w:rsidR="00B11ED1" w:rsidRDefault="00B11ED1">
      <w:pPr>
        <w:rPr>
          <w:rFonts w:ascii="Cambria" w:hAnsi="Cambria"/>
        </w:rPr>
      </w:pPr>
      <w:r>
        <w:rPr>
          <w:rFonts w:ascii="Cambria" w:hAnsi="Cambria"/>
        </w:rPr>
        <w:t xml:space="preserve">Teachers are encouraged to read the booklet provided online: </w:t>
      </w:r>
      <w:hyperlink r:id="rId4" w:history="1">
        <w:r w:rsidRPr="004E6A64">
          <w:rPr>
            <w:rStyle w:val="Hyperlink"/>
            <w:rFonts w:ascii="Cambria" w:hAnsi="Cambria"/>
          </w:rPr>
          <w:t>https://y3e3n2z4.stackpathcdn.com/wp-content/uploads/2022/08/2022-2023-MAP-Booklet.pdf</w:t>
        </w:r>
      </w:hyperlink>
    </w:p>
    <w:p w14:paraId="3B5E76D9" w14:textId="77777777" w:rsidR="00B11ED1" w:rsidRDefault="00B11ED1">
      <w:pPr>
        <w:rPr>
          <w:rFonts w:ascii="Cambria" w:hAnsi="Cambria"/>
        </w:rPr>
      </w:pPr>
    </w:p>
    <w:p w14:paraId="0B8F91FC" w14:textId="055B6531" w:rsidR="00B11ED1" w:rsidRDefault="00B11ED1">
      <w:pPr>
        <w:rPr>
          <w:rFonts w:ascii="Cambria" w:hAnsi="Cambria"/>
        </w:rPr>
      </w:pPr>
      <w:r>
        <w:rPr>
          <w:rFonts w:ascii="Cambria" w:hAnsi="Cambria"/>
        </w:rPr>
        <w:lastRenderedPageBreak/>
        <w:t xml:space="preserve">For your </w:t>
      </w:r>
      <w:r w:rsidR="00721C52">
        <w:rPr>
          <w:rFonts w:ascii="Cambria" w:hAnsi="Cambria"/>
        </w:rPr>
        <w:t xml:space="preserve">convenience, </w:t>
      </w:r>
      <w:r>
        <w:rPr>
          <w:rFonts w:ascii="Cambria" w:hAnsi="Cambria"/>
        </w:rPr>
        <w:t xml:space="preserve"> some of the more important information is summarized below. </w:t>
      </w:r>
    </w:p>
    <w:p w14:paraId="3C25ED64" w14:textId="77777777" w:rsidR="00B11ED1" w:rsidRDefault="00B11ED1">
      <w:pPr>
        <w:rPr>
          <w:rFonts w:ascii="Cambria" w:hAnsi="Cambria"/>
        </w:rPr>
      </w:pPr>
    </w:p>
    <w:p w14:paraId="3728D119" w14:textId="744ABE7A" w:rsidR="00F306BB" w:rsidRDefault="00000AAF">
      <w:pPr>
        <w:rPr>
          <w:rFonts w:ascii="Cambria" w:hAnsi="Cambria"/>
        </w:rPr>
      </w:pPr>
      <w:r w:rsidRPr="00000AAF">
        <w:rPr>
          <w:rFonts w:ascii="Cambria" w:hAnsi="Cambria"/>
        </w:rPr>
        <w:t xml:space="preserve">The level and times are structured to maximize the benefit for each student. Students will fall into one of the following categories: </w:t>
      </w:r>
    </w:p>
    <w:p w14:paraId="727A3CC3" w14:textId="77777777" w:rsidR="00C55F0F" w:rsidRDefault="00C55F0F">
      <w:pPr>
        <w:rPr>
          <w:rFonts w:ascii="Cambria" w:hAnsi="Cambria"/>
        </w:rPr>
      </w:pPr>
    </w:p>
    <w:p w14:paraId="4E85B7D2" w14:textId="77777777" w:rsidR="00C55F0F" w:rsidRPr="00C55F0F" w:rsidRDefault="00C55F0F">
      <w:pPr>
        <w:rPr>
          <w:rFonts w:ascii="Cambria" w:hAnsi="Cambria"/>
        </w:rPr>
      </w:pPr>
      <w:r w:rsidRPr="00C55F0F">
        <w:rPr>
          <w:rFonts w:ascii="Cambria" w:hAnsi="Cambria"/>
        </w:rPr>
        <w:t xml:space="preserve">A. Regular – any student who has not reached their 19th birthday by June 30 of the MAP event year, and who is not a </w:t>
      </w:r>
      <w:proofErr w:type="spellStart"/>
      <w:r w:rsidRPr="00C55F0F">
        <w:rPr>
          <w:rFonts w:ascii="Cambria" w:hAnsi="Cambria"/>
        </w:rPr>
        <w:t>MusicLink</w:t>
      </w:r>
      <w:proofErr w:type="spellEnd"/>
      <w:r w:rsidRPr="00C55F0F">
        <w:rPr>
          <w:rFonts w:ascii="Cambria" w:hAnsi="Cambria"/>
        </w:rPr>
        <w:t xml:space="preserve"> student. </w:t>
      </w:r>
    </w:p>
    <w:p w14:paraId="759D6619" w14:textId="77777777" w:rsidR="00C55F0F" w:rsidRPr="00C55F0F" w:rsidRDefault="00C55F0F">
      <w:pPr>
        <w:rPr>
          <w:rFonts w:ascii="Cambria" w:hAnsi="Cambria"/>
        </w:rPr>
      </w:pPr>
      <w:r w:rsidRPr="00C55F0F">
        <w:rPr>
          <w:rFonts w:ascii="Cambria" w:hAnsi="Cambria"/>
        </w:rPr>
        <w:t xml:space="preserve">B. </w:t>
      </w:r>
      <w:proofErr w:type="spellStart"/>
      <w:r w:rsidRPr="00C55F0F">
        <w:rPr>
          <w:rFonts w:ascii="Cambria" w:hAnsi="Cambria"/>
        </w:rPr>
        <w:t>MusicLink</w:t>
      </w:r>
      <w:proofErr w:type="spellEnd"/>
      <w:r w:rsidRPr="00C55F0F">
        <w:rPr>
          <w:rFonts w:ascii="Cambria" w:hAnsi="Cambria"/>
        </w:rPr>
        <w:t xml:space="preserve"> (ML) – a student in the same age range as (A.) who is also affiliated with the </w:t>
      </w:r>
      <w:proofErr w:type="spellStart"/>
      <w:r w:rsidRPr="00C55F0F">
        <w:rPr>
          <w:rFonts w:ascii="Cambria" w:hAnsi="Cambria"/>
        </w:rPr>
        <w:t>MusicLink</w:t>
      </w:r>
      <w:proofErr w:type="spellEnd"/>
      <w:r w:rsidRPr="00C55F0F">
        <w:rPr>
          <w:rFonts w:ascii="Cambria" w:hAnsi="Cambria"/>
        </w:rPr>
        <w:t xml:space="preserve"> Foundation. </w:t>
      </w:r>
    </w:p>
    <w:p w14:paraId="12730664" w14:textId="77777777" w:rsidR="00C55F0F" w:rsidRPr="00C55F0F" w:rsidRDefault="00C55F0F">
      <w:pPr>
        <w:rPr>
          <w:rFonts w:ascii="Cambria" w:hAnsi="Cambria"/>
        </w:rPr>
      </w:pPr>
      <w:r w:rsidRPr="00C55F0F">
        <w:rPr>
          <w:rFonts w:ascii="Cambria" w:hAnsi="Cambria"/>
        </w:rPr>
        <w:t xml:space="preserve">C. Collegiate/Adult (C/A) – any student who has reached their 19th birthday by June 30 of the MAP event year. </w:t>
      </w:r>
    </w:p>
    <w:p w14:paraId="7F99A0CC" w14:textId="61C8ED76" w:rsidR="00A30685" w:rsidRPr="00C55F0F" w:rsidRDefault="00C55F0F">
      <w:pPr>
        <w:rPr>
          <w:rFonts w:ascii="Cambria" w:hAnsi="Cambria"/>
        </w:rPr>
      </w:pPr>
      <w:r w:rsidRPr="00C55F0F">
        <w:rPr>
          <w:rFonts w:ascii="Cambria" w:hAnsi="Cambria"/>
        </w:rPr>
        <w:t xml:space="preserve">D. Ensemble (ENS) – a mixed ensemble of students (not including piano duets entered in conjunction with a Regular (A.) student entry). </w:t>
      </w:r>
    </w:p>
    <w:p w14:paraId="52BE1AB1" w14:textId="77777777" w:rsidR="00A30685" w:rsidRPr="00721C52" w:rsidRDefault="00A30685">
      <w:pPr>
        <w:rPr>
          <w:rFonts w:ascii="Cambria" w:hAnsi="Cambria"/>
        </w:rPr>
      </w:pPr>
    </w:p>
    <w:p w14:paraId="44B5B81B" w14:textId="74E75ADE" w:rsidR="00A30685" w:rsidRDefault="00A30685">
      <w:pPr>
        <w:rPr>
          <w:rFonts w:ascii="Cambria" w:hAnsi="Cambria"/>
        </w:rPr>
      </w:pPr>
      <w:r w:rsidRPr="00721C52">
        <w:rPr>
          <w:rFonts w:ascii="Cambria" w:hAnsi="Cambria"/>
        </w:rPr>
        <w:t xml:space="preserve">Time with visiting artist: </w:t>
      </w:r>
      <w:r w:rsidRPr="00721C52">
        <w:rPr>
          <w:rFonts w:ascii="Cambria" w:hAnsi="Cambria"/>
        </w:rPr>
        <w:tab/>
        <w:t xml:space="preserve">Repertoire length </w:t>
      </w:r>
      <w:r w:rsidRPr="00721C52">
        <w:rPr>
          <w:rFonts w:ascii="Cambria" w:hAnsi="Cambria"/>
        </w:rPr>
        <w:tab/>
        <w:t>Fee*</w:t>
      </w:r>
    </w:p>
    <w:p w14:paraId="6A95E40B" w14:textId="77777777" w:rsidR="00721C52" w:rsidRPr="00721C52" w:rsidRDefault="00721C52">
      <w:pPr>
        <w:rPr>
          <w:rFonts w:ascii="Cambria" w:hAnsi="Cambria"/>
        </w:rPr>
      </w:pPr>
    </w:p>
    <w:p w14:paraId="551D02DD" w14:textId="5161FB4F" w:rsidR="00A30685" w:rsidRPr="00721C52" w:rsidRDefault="00A30685">
      <w:pPr>
        <w:rPr>
          <w:rFonts w:ascii="Cambria" w:hAnsi="Cambria"/>
        </w:rPr>
      </w:pPr>
      <w:r w:rsidRPr="00721C52">
        <w:rPr>
          <w:rFonts w:ascii="Cambria" w:hAnsi="Cambria"/>
        </w:rPr>
        <w:t xml:space="preserve">1. 10 minutes </w:t>
      </w:r>
      <w:r w:rsidRPr="00721C52">
        <w:rPr>
          <w:rFonts w:ascii="Cambria" w:hAnsi="Cambria"/>
        </w:rPr>
        <w:tab/>
      </w:r>
      <w:r w:rsidRPr="00721C52">
        <w:rPr>
          <w:rFonts w:ascii="Cambria" w:hAnsi="Cambria"/>
        </w:rPr>
        <w:tab/>
      </w:r>
      <w:r w:rsidR="00721C52">
        <w:rPr>
          <w:rFonts w:ascii="Cambria" w:hAnsi="Cambria"/>
        </w:rPr>
        <w:t>U</w:t>
      </w:r>
      <w:r w:rsidRPr="00721C52">
        <w:rPr>
          <w:rFonts w:ascii="Cambria" w:hAnsi="Cambria"/>
        </w:rPr>
        <w:t xml:space="preserve">p to 4 minutes </w:t>
      </w:r>
      <w:r w:rsidRPr="00721C52">
        <w:rPr>
          <w:rFonts w:ascii="Cambria" w:hAnsi="Cambria"/>
        </w:rPr>
        <w:tab/>
        <w:t xml:space="preserve">$20 </w:t>
      </w:r>
    </w:p>
    <w:p w14:paraId="28A50FA2" w14:textId="2711B157" w:rsidR="00A30685" w:rsidRPr="00721C52" w:rsidRDefault="00A30685">
      <w:pPr>
        <w:rPr>
          <w:rFonts w:ascii="Cambria" w:hAnsi="Cambria"/>
        </w:rPr>
      </w:pPr>
      <w:r w:rsidRPr="00721C52">
        <w:rPr>
          <w:rFonts w:ascii="Cambria" w:hAnsi="Cambria"/>
        </w:rPr>
        <w:t>2. 15 minutes</w:t>
      </w:r>
      <w:r w:rsidRPr="00721C52">
        <w:rPr>
          <w:rFonts w:ascii="Cambria" w:hAnsi="Cambria"/>
        </w:rPr>
        <w:tab/>
      </w:r>
      <w:r w:rsidRPr="00721C52">
        <w:rPr>
          <w:rFonts w:ascii="Cambria" w:hAnsi="Cambria"/>
        </w:rPr>
        <w:tab/>
      </w:r>
      <w:r w:rsidRPr="00721C52">
        <w:rPr>
          <w:rFonts w:ascii="Cambria" w:hAnsi="Cambria"/>
        </w:rPr>
        <w:tab/>
        <w:t>4-7 minutes</w:t>
      </w:r>
      <w:r w:rsidRPr="00721C52">
        <w:rPr>
          <w:rFonts w:ascii="Cambria" w:hAnsi="Cambria"/>
        </w:rPr>
        <w:tab/>
      </w:r>
      <w:r w:rsidRPr="00721C52">
        <w:rPr>
          <w:rFonts w:ascii="Cambria" w:hAnsi="Cambria"/>
        </w:rPr>
        <w:tab/>
        <w:t xml:space="preserve">$30 </w:t>
      </w:r>
    </w:p>
    <w:p w14:paraId="60F60A7F" w14:textId="6CCD238E" w:rsidR="00A30685" w:rsidRPr="00721C52" w:rsidRDefault="00A30685">
      <w:pPr>
        <w:rPr>
          <w:rFonts w:ascii="Cambria" w:hAnsi="Cambria"/>
        </w:rPr>
      </w:pPr>
      <w:r w:rsidRPr="00721C52">
        <w:rPr>
          <w:rFonts w:ascii="Cambria" w:hAnsi="Cambria"/>
        </w:rPr>
        <w:t>3. 20 minutes</w:t>
      </w:r>
      <w:r w:rsidRPr="00721C52">
        <w:rPr>
          <w:rFonts w:ascii="Cambria" w:hAnsi="Cambria"/>
        </w:rPr>
        <w:tab/>
      </w:r>
      <w:r w:rsidRPr="00721C52">
        <w:rPr>
          <w:rFonts w:ascii="Cambria" w:hAnsi="Cambria"/>
        </w:rPr>
        <w:tab/>
      </w:r>
      <w:r w:rsidRPr="00721C52">
        <w:rPr>
          <w:rFonts w:ascii="Cambria" w:hAnsi="Cambria"/>
        </w:rPr>
        <w:tab/>
        <w:t xml:space="preserve"> 7-10 minutes</w:t>
      </w:r>
      <w:r w:rsidRPr="00721C52">
        <w:rPr>
          <w:rFonts w:ascii="Cambria" w:hAnsi="Cambria"/>
        </w:rPr>
        <w:tab/>
      </w:r>
      <w:r w:rsidRPr="00721C52">
        <w:rPr>
          <w:rFonts w:ascii="Cambria" w:hAnsi="Cambria"/>
        </w:rPr>
        <w:tab/>
        <w:t xml:space="preserve">$40 </w:t>
      </w:r>
    </w:p>
    <w:p w14:paraId="1ACCFA4F" w14:textId="05D0BAF8" w:rsidR="00000AAF" w:rsidRPr="00721C52" w:rsidRDefault="00A30685">
      <w:pPr>
        <w:rPr>
          <w:rFonts w:ascii="Cambria" w:hAnsi="Cambria"/>
        </w:rPr>
      </w:pPr>
      <w:r w:rsidRPr="00721C52">
        <w:rPr>
          <w:rFonts w:ascii="Cambria" w:hAnsi="Cambria"/>
        </w:rPr>
        <w:t>4. 30 minutes</w:t>
      </w:r>
      <w:r w:rsidRPr="00721C52">
        <w:rPr>
          <w:rFonts w:ascii="Cambria" w:hAnsi="Cambria"/>
        </w:rPr>
        <w:tab/>
      </w:r>
      <w:r w:rsidR="00721C52">
        <w:rPr>
          <w:rFonts w:ascii="Cambria" w:hAnsi="Cambria"/>
        </w:rPr>
        <w:tab/>
      </w:r>
      <w:r w:rsidR="00721C52">
        <w:rPr>
          <w:rFonts w:ascii="Cambria" w:hAnsi="Cambria"/>
        </w:rPr>
        <w:tab/>
      </w:r>
      <w:r w:rsidRPr="00721C52">
        <w:rPr>
          <w:rFonts w:ascii="Cambria" w:hAnsi="Cambria"/>
        </w:rPr>
        <w:t xml:space="preserve">10-15 minutes </w:t>
      </w:r>
      <w:r w:rsidRPr="00721C52">
        <w:rPr>
          <w:rFonts w:ascii="Cambria" w:hAnsi="Cambria"/>
        </w:rPr>
        <w:tab/>
        <w:t>$50</w:t>
      </w:r>
    </w:p>
    <w:p w14:paraId="7D101B1C" w14:textId="77777777" w:rsidR="00000AAF" w:rsidRPr="00000AAF" w:rsidRDefault="00000AAF">
      <w:pPr>
        <w:rPr>
          <w:rFonts w:ascii="Cambria" w:hAnsi="Cambria"/>
        </w:rPr>
      </w:pPr>
    </w:p>
    <w:p w14:paraId="710865B7" w14:textId="39BC2792" w:rsidR="00000AAF" w:rsidRDefault="00000AAF">
      <w:pPr>
        <w:rPr>
          <w:rFonts w:ascii="Cambria" w:hAnsi="Cambria"/>
        </w:rPr>
      </w:pPr>
      <w:r w:rsidRPr="00000AAF">
        <w:rPr>
          <w:rFonts w:ascii="Cambria" w:hAnsi="Cambria"/>
        </w:rPr>
        <w:t xml:space="preserve"> • All students are encouraged to </w:t>
      </w:r>
      <w:r w:rsidRPr="00000AAF">
        <w:rPr>
          <w:rFonts w:ascii="Cambria" w:hAnsi="Cambria"/>
          <w:b/>
          <w:bCs/>
        </w:rPr>
        <w:t xml:space="preserve">purchase time slots longer than 2x the playing time. </w:t>
      </w:r>
      <w:r w:rsidRPr="00000AAF">
        <w:rPr>
          <w:rFonts w:ascii="Cambria" w:hAnsi="Cambria"/>
        </w:rPr>
        <w:t xml:space="preserve">Please err on the generous side, as students may be cut off at half time to allow the Visiting Artist feedback. the maximum time to benefit from the performing and learning opportunity. The most valuable part of the experience is the time each student works with the visiting artist/master teacher. Students receive written feedback as well as a </w:t>
      </w:r>
      <w:proofErr w:type="gramStart"/>
      <w:r w:rsidRPr="00000AAF">
        <w:rPr>
          <w:rFonts w:ascii="Cambria" w:hAnsi="Cambria"/>
        </w:rPr>
        <w:t>mini-lesson</w:t>
      </w:r>
      <w:proofErr w:type="gramEnd"/>
      <w:r w:rsidRPr="00000AAF">
        <w:rPr>
          <w:rFonts w:ascii="Cambria" w:hAnsi="Cambria"/>
        </w:rPr>
        <w:t xml:space="preserve"> with the visiting artist/master teacher. </w:t>
      </w:r>
    </w:p>
    <w:p w14:paraId="6E5D78BF" w14:textId="77777777" w:rsidR="00A30685" w:rsidRPr="00000AAF" w:rsidRDefault="00A30685">
      <w:pPr>
        <w:rPr>
          <w:rFonts w:ascii="Cambria" w:hAnsi="Cambria"/>
        </w:rPr>
      </w:pPr>
    </w:p>
    <w:p w14:paraId="1D97221E" w14:textId="36F2DCC4" w:rsidR="00000AAF" w:rsidRDefault="00000AAF">
      <w:pPr>
        <w:rPr>
          <w:rFonts w:ascii="Cambria" w:hAnsi="Cambria"/>
        </w:rPr>
      </w:pPr>
      <w:r w:rsidRPr="00000AAF">
        <w:rPr>
          <w:rFonts w:ascii="Cambria" w:hAnsi="Cambria"/>
        </w:rPr>
        <w:t xml:space="preserve">• All students must perform a </w:t>
      </w:r>
      <w:r w:rsidRPr="00000AAF">
        <w:rPr>
          <w:rFonts w:ascii="Cambria" w:hAnsi="Cambria"/>
          <w:b/>
          <w:bCs/>
        </w:rPr>
        <w:t>minimum of two memorized solos</w:t>
      </w:r>
      <w:r w:rsidRPr="00000AAF">
        <w:rPr>
          <w:rFonts w:ascii="Cambria" w:hAnsi="Cambria"/>
        </w:rPr>
        <w:t xml:space="preserve"> (two classical solos or one classical and one musical theater solo). All solos should contrast in style. Memorization of both pieces is required only for students entering the WSMTA State Honors Competition but is encouraged for all students. </w:t>
      </w:r>
    </w:p>
    <w:p w14:paraId="44175752" w14:textId="77777777" w:rsidR="00000AAF" w:rsidRPr="00000AAF" w:rsidRDefault="00000AAF">
      <w:pPr>
        <w:rPr>
          <w:rFonts w:ascii="Cambria" w:hAnsi="Cambria"/>
        </w:rPr>
      </w:pPr>
    </w:p>
    <w:p w14:paraId="0BB74E96" w14:textId="6B6A4682" w:rsidR="00000AAF" w:rsidRDefault="00000AAF">
      <w:pPr>
        <w:rPr>
          <w:rFonts w:ascii="Cambria" w:hAnsi="Cambria"/>
        </w:rPr>
      </w:pPr>
      <w:r w:rsidRPr="00000AAF">
        <w:rPr>
          <w:rFonts w:ascii="Cambria" w:hAnsi="Cambria"/>
        </w:rPr>
        <w:t>Teachers must register their students online on or before, but no later than Friday, January 2</w:t>
      </w:r>
      <w:r w:rsidR="00F306BB">
        <w:rPr>
          <w:rFonts w:ascii="Cambria" w:hAnsi="Cambria"/>
        </w:rPr>
        <w:t>7</w:t>
      </w:r>
      <w:r w:rsidRPr="00000AAF">
        <w:rPr>
          <w:rFonts w:ascii="Cambria" w:hAnsi="Cambria"/>
        </w:rPr>
        <w:t xml:space="preserve">, </w:t>
      </w:r>
      <w:proofErr w:type="gramStart"/>
      <w:r w:rsidRPr="00000AAF">
        <w:rPr>
          <w:rFonts w:ascii="Cambria" w:hAnsi="Cambria"/>
        </w:rPr>
        <w:t>202</w:t>
      </w:r>
      <w:r w:rsidR="00F306BB">
        <w:rPr>
          <w:rFonts w:ascii="Cambria" w:hAnsi="Cambria"/>
        </w:rPr>
        <w:t>3</w:t>
      </w:r>
      <w:proofErr w:type="gramEnd"/>
      <w:r w:rsidRPr="00000AAF">
        <w:rPr>
          <w:rFonts w:ascii="Cambria" w:hAnsi="Cambria"/>
        </w:rPr>
        <w:t xml:space="preserve"> at https://wsmta.org/programs-for-students/map/ and be logged in to use </w:t>
      </w:r>
      <w:hyperlink r:id="rId5" w:history="1">
        <w:r w:rsidRPr="004E6A64">
          <w:rPr>
            <w:rStyle w:val="Hyperlink"/>
            <w:rFonts w:ascii="Cambria" w:hAnsi="Cambria"/>
          </w:rPr>
          <w:t>https://wsmta.org/product/m-a-pstudent-registration/</w:t>
        </w:r>
      </w:hyperlink>
      <w:r w:rsidRPr="00000AAF">
        <w:rPr>
          <w:rFonts w:ascii="Cambria" w:hAnsi="Cambria"/>
        </w:rPr>
        <w:t xml:space="preserve"> </w:t>
      </w:r>
    </w:p>
    <w:p w14:paraId="7A151BF0" w14:textId="64D42526" w:rsidR="007621DF" w:rsidRPr="000D1131" w:rsidRDefault="007621DF" w:rsidP="007621DF">
      <w:pPr>
        <w:rPr>
          <w:rFonts w:ascii="Cambria" w:eastAsia="Times New Roman" w:hAnsi="Cambria" w:cs="Times New Roman"/>
          <w:color w:val="000000"/>
        </w:rPr>
      </w:pPr>
      <w:r w:rsidRPr="007621DF">
        <w:rPr>
          <w:rFonts w:ascii="Cambria" w:eastAsia="Times New Roman" w:hAnsi="Cambria" w:cs="Times New Roman"/>
          <w:color w:val="000000"/>
        </w:rPr>
        <w:t>If you</w:t>
      </w:r>
      <w:r w:rsidRPr="000D1131">
        <w:rPr>
          <w:rFonts w:ascii="Cambria" w:eastAsia="Times New Roman" w:hAnsi="Cambria" w:cs="Times New Roman"/>
          <w:color w:val="000000"/>
        </w:rPr>
        <w:t xml:space="preserve"> need </w:t>
      </w:r>
      <w:r w:rsidRPr="007621DF">
        <w:rPr>
          <w:rFonts w:ascii="Cambria" w:eastAsia="Times New Roman" w:hAnsi="Cambria" w:cs="Times New Roman"/>
          <w:color w:val="000000"/>
        </w:rPr>
        <w:t xml:space="preserve">further </w:t>
      </w:r>
      <w:r w:rsidRPr="000D1131">
        <w:rPr>
          <w:rFonts w:ascii="Cambria" w:eastAsia="Times New Roman" w:hAnsi="Cambria" w:cs="Times New Roman"/>
          <w:color w:val="000000"/>
        </w:rPr>
        <w:t>assistance with account lockout</w:t>
      </w:r>
      <w:r w:rsidRPr="007621DF">
        <w:rPr>
          <w:rFonts w:ascii="Cambria" w:eastAsia="Times New Roman" w:hAnsi="Cambria" w:cs="Times New Roman"/>
          <w:color w:val="000000"/>
        </w:rPr>
        <w:t xml:space="preserve"> or registration, please contact </w:t>
      </w:r>
      <w:r w:rsidRPr="000D1131">
        <w:rPr>
          <w:rFonts w:ascii="Cambria" w:eastAsia="Times New Roman" w:hAnsi="Cambria" w:cs="Times New Roman"/>
          <w:color w:val="000000"/>
        </w:rPr>
        <w:t xml:space="preserve"> Carrie (</w:t>
      </w:r>
      <w:hyperlink r:id="rId6" w:history="1">
        <w:r w:rsidRPr="000D1131">
          <w:rPr>
            <w:rFonts w:ascii="Cambria" w:eastAsia="Times New Roman" w:hAnsi="Cambria" w:cs="Times New Roman"/>
            <w:color w:val="0000FF"/>
            <w:u w:val="single"/>
          </w:rPr>
          <w:t>wsmtaoffice@gmail.com</w:t>
        </w:r>
      </w:hyperlink>
      <w:r w:rsidRPr="000D1131">
        <w:rPr>
          <w:rFonts w:ascii="Cambria" w:eastAsia="Times New Roman" w:hAnsi="Cambria" w:cs="Times New Roman"/>
          <w:color w:val="000000"/>
        </w:rPr>
        <w:t>) or Jason (</w:t>
      </w:r>
      <w:hyperlink r:id="rId7" w:history="1">
        <w:r w:rsidRPr="000D1131">
          <w:rPr>
            <w:rFonts w:ascii="Cambria" w:eastAsia="Times New Roman" w:hAnsi="Cambria" w:cs="Times New Roman"/>
            <w:color w:val="0000FF"/>
            <w:u w:val="single"/>
          </w:rPr>
          <w:t>jason.kuo@gmail.com</w:t>
        </w:r>
      </w:hyperlink>
      <w:r w:rsidRPr="000D1131">
        <w:rPr>
          <w:rFonts w:ascii="Cambria" w:eastAsia="Times New Roman" w:hAnsi="Cambria" w:cs="Times New Roman"/>
          <w:color w:val="000000"/>
        </w:rPr>
        <w:t>) will be able to help you.  </w:t>
      </w:r>
    </w:p>
    <w:p w14:paraId="04422FCF" w14:textId="7A30D3B0" w:rsidR="005A0814" w:rsidRDefault="005A0814">
      <w:pPr>
        <w:rPr>
          <w:rFonts w:ascii="Cambria" w:hAnsi="Cambria"/>
        </w:rPr>
      </w:pPr>
    </w:p>
    <w:p w14:paraId="3E360FAF" w14:textId="7859AF97" w:rsidR="005A0814" w:rsidRDefault="007621DF">
      <w:pPr>
        <w:rPr>
          <w:rFonts w:ascii="Cambria" w:hAnsi="Cambria"/>
        </w:rPr>
      </w:pPr>
      <w:r>
        <w:rPr>
          <w:rFonts w:ascii="Cambria" w:hAnsi="Cambria"/>
        </w:rPr>
        <w:t>Teachers must register for consultation for every event their student participate</w:t>
      </w:r>
      <w:r w:rsidR="00C55F0F">
        <w:rPr>
          <w:rFonts w:ascii="Cambria" w:hAnsi="Cambria"/>
        </w:rPr>
        <w:t>s</w:t>
      </w:r>
      <w:r>
        <w:rPr>
          <w:rFonts w:ascii="Cambria" w:hAnsi="Cambria"/>
        </w:rPr>
        <w:t xml:space="preserve"> in, even i</w:t>
      </w:r>
      <w:r w:rsidR="00C55F0F">
        <w:rPr>
          <w:rFonts w:ascii="Cambria" w:hAnsi="Cambria"/>
        </w:rPr>
        <w:t>f</w:t>
      </w:r>
      <w:r>
        <w:rPr>
          <w:rFonts w:ascii="Cambria" w:hAnsi="Cambria"/>
        </w:rPr>
        <w:t xml:space="preserve"> only registering one student.</w:t>
      </w:r>
    </w:p>
    <w:p w14:paraId="63F0F2EA" w14:textId="77777777" w:rsidR="00000AAF" w:rsidRDefault="00000AAF">
      <w:pPr>
        <w:rPr>
          <w:rFonts w:ascii="Cambria" w:hAnsi="Cambria"/>
        </w:rPr>
      </w:pPr>
    </w:p>
    <w:p w14:paraId="188BEDD0" w14:textId="1D99B578" w:rsidR="00D262AC" w:rsidRPr="00000AAF" w:rsidRDefault="00000AAF">
      <w:pPr>
        <w:rPr>
          <w:rFonts w:ascii="Cambria" w:hAnsi="Cambria"/>
        </w:rPr>
      </w:pPr>
      <w:r w:rsidRPr="00000AAF">
        <w:rPr>
          <w:rFonts w:ascii="Cambria" w:hAnsi="Cambria"/>
        </w:rPr>
        <w:t xml:space="preserve">There are no late registrations allowed. </w:t>
      </w:r>
      <w:r w:rsidR="005A0814">
        <w:rPr>
          <w:rFonts w:ascii="Cambria" w:hAnsi="Cambria"/>
        </w:rPr>
        <w:t xml:space="preserve">We are unable to refund fees due to illness or cancellation. You may substitute students or re-distribute the time slot for other students in your studio. </w:t>
      </w:r>
    </w:p>
    <w:p w14:paraId="7F9CDFD9" w14:textId="392D7FB4" w:rsidR="00000AAF" w:rsidRPr="00000AAF" w:rsidRDefault="00000AAF">
      <w:pPr>
        <w:rPr>
          <w:rFonts w:ascii="Cambria" w:hAnsi="Cambria"/>
        </w:rPr>
      </w:pPr>
    </w:p>
    <w:sectPr w:rsidR="00000AAF" w:rsidRPr="00000AAF" w:rsidSect="003D1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AF"/>
    <w:rsid w:val="00000AAF"/>
    <w:rsid w:val="003D166B"/>
    <w:rsid w:val="005A0814"/>
    <w:rsid w:val="00686E02"/>
    <w:rsid w:val="00721C52"/>
    <w:rsid w:val="0074443C"/>
    <w:rsid w:val="00745811"/>
    <w:rsid w:val="007621DF"/>
    <w:rsid w:val="008E56D6"/>
    <w:rsid w:val="009A3EDE"/>
    <w:rsid w:val="009F1456"/>
    <w:rsid w:val="00A30685"/>
    <w:rsid w:val="00B11ED1"/>
    <w:rsid w:val="00C335FC"/>
    <w:rsid w:val="00C55F0F"/>
    <w:rsid w:val="00F306BB"/>
    <w:rsid w:val="00F7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231DA"/>
  <w14:defaultImageDpi w14:val="32767"/>
  <w15:chartTrackingRefBased/>
  <w15:docId w15:val="{5AF2DFB9-84F9-004F-9749-4308186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AF"/>
    <w:rPr>
      <w:color w:val="0563C1" w:themeColor="hyperlink"/>
      <w:u w:val="single"/>
    </w:rPr>
  </w:style>
  <w:style w:type="character" w:styleId="UnresolvedMention">
    <w:name w:val="Unresolved Mention"/>
    <w:basedOn w:val="DefaultParagraphFont"/>
    <w:uiPriority w:val="99"/>
    <w:rsid w:val="00000AAF"/>
    <w:rPr>
      <w:color w:val="605E5C"/>
      <w:shd w:val="clear" w:color="auto" w:fill="E1DFDD"/>
    </w:rPr>
  </w:style>
  <w:style w:type="character" w:styleId="FollowedHyperlink">
    <w:name w:val="FollowedHyperlink"/>
    <w:basedOn w:val="DefaultParagraphFont"/>
    <w:uiPriority w:val="99"/>
    <w:semiHidden/>
    <w:unhideWhenUsed/>
    <w:rsid w:val="00721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son.ku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mtaoffice@gmail.com" TargetMode="External"/><Relationship Id="rId5" Type="http://schemas.openxmlformats.org/officeDocument/2006/relationships/hyperlink" Target="https://wsmta.org/product/m-a-pstudent-registration/" TargetMode="External"/><Relationship Id="rId4" Type="http://schemas.openxmlformats.org/officeDocument/2006/relationships/hyperlink" Target="https://y3e3n2z4.stackpathcdn.com/wp-content/uploads/2022/08/2022-2023-MAP-Bookle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Charles</dc:creator>
  <cp:keywords/>
  <dc:description/>
  <cp:lastModifiedBy>Kathy Charles</cp:lastModifiedBy>
  <cp:revision>11</cp:revision>
  <dcterms:created xsi:type="dcterms:W3CDTF">2023-01-02T22:56:00Z</dcterms:created>
  <dcterms:modified xsi:type="dcterms:W3CDTF">2023-01-09T22:02:00Z</dcterms:modified>
</cp:coreProperties>
</file>